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FB09" w14:textId="77777777" w:rsidR="004C5564" w:rsidRPr="00185C90" w:rsidRDefault="00185C90">
      <w:pPr>
        <w:rPr>
          <w:b/>
          <w:sz w:val="32"/>
          <w:szCs w:val="32"/>
        </w:rPr>
      </w:pPr>
      <w:r w:rsidRPr="00185C90">
        <w:rPr>
          <w:b/>
          <w:sz w:val="32"/>
          <w:szCs w:val="32"/>
        </w:rPr>
        <w:t>MU263T0005755.</w:t>
      </w:r>
    </w:p>
    <w:p w14:paraId="7F1D56B7" w14:textId="77777777" w:rsidR="00DE1F4B" w:rsidRPr="00DE1F4B" w:rsidRDefault="00DE1F4B" w:rsidP="00DE1F4B">
      <w:pPr>
        <w:shd w:val="clear" w:color="auto" w:fill="FFFFFF"/>
        <w:spacing w:after="120" w:line="235" w:lineRule="atLeast"/>
        <w:rPr>
          <w:rFonts w:eastAsia="Times New Roman" w:cstheme="minorHAnsi"/>
          <w:color w:val="222222"/>
          <w:lang w:val="es-CL"/>
        </w:rPr>
      </w:pPr>
      <w:r w:rsidRPr="00DE1F4B">
        <w:rPr>
          <w:rFonts w:ascii="Calibri" w:eastAsia="Times New Roman" w:hAnsi="Calibri" w:cs="Calibri"/>
          <w:color w:val="222222"/>
          <w:lang w:val="es-CL"/>
        </w:rPr>
        <w:br/>
      </w:r>
      <w:r w:rsidRPr="00DE1F4B">
        <w:rPr>
          <w:rFonts w:eastAsia="Times New Roman" w:cstheme="minorHAnsi"/>
          <w:color w:val="222222"/>
          <w:lang w:val="es-CL"/>
        </w:rPr>
        <w:t>1.         Número de proyectos ejecutados en los últimos 4 años.</w:t>
      </w:r>
    </w:p>
    <w:p w14:paraId="2394B181" w14:textId="77777777" w:rsidR="00DE1F4B" w:rsidRPr="00752130" w:rsidRDefault="00DE1F4B" w:rsidP="00DE1F4B">
      <w:pPr>
        <w:shd w:val="clear" w:color="auto" w:fill="FFFFFF"/>
        <w:spacing w:line="235" w:lineRule="atLeast"/>
        <w:rPr>
          <w:rFonts w:eastAsia="Times New Roman" w:cstheme="minorHAnsi"/>
          <w:i/>
          <w:iCs/>
          <w:color w:val="1F4E79"/>
          <w:lang w:val="es-CL"/>
        </w:rPr>
      </w:pPr>
      <w:proofErr w:type="spellStart"/>
      <w:r w:rsidRPr="00DE1F4B">
        <w:rPr>
          <w:rFonts w:eastAsia="Times New Roman" w:cstheme="minorHAnsi"/>
          <w:b/>
          <w:bCs/>
          <w:i/>
          <w:iCs/>
          <w:color w:val="1F4E79"/>
          <w:lang w:val="es-CL"/>
        </w:rPr>
        <w:t>Resp</w:t>
      </w:r>
      <w:proofErr w:type="spellEnd"/>
      <w:r w:rsidRPr="00DE1F4B">
        <w:rPr>
          <w:rFonts w:eastAsia="Times New Roman" w:cstheme="minorHAnsi"/>
          <w:b/>
          <w:bCs/>
          <w:i/>
          <w:iCs/>
          <w:color w:val="1F4E79"/>
          <w:lang w:val="es-CL"/>
        </w:rPr>
        <w:t xml:space="preserve">: </w:t>
      </w:r>
      <w:r w:rsidR="000C4327">
        <w:rPr>
          <w:rFonts w:eastAsia="Times New Roman" w:cstheme="minorHAnsi"/>
          <w:b/>
          <w:bCs/>
          <w:i/>
          <w:iCs/>
          <w:color w:val="1F4E79"/>
          <w:lang w:val="es-CL"/>
        </w:rPr>
        <w:t>63</w:t>
      </w:r>
      <w:r w:rsidR="00C02EA7">
        <w:rPr>
          <w:rFonts w:eastAsia="Times New Roman" w:cstheme="minorHAnsi"/>
          <w:b/>
          <w:bCs/>
          <w:i/>
          <w:iCs/>
          <w:color w:val="1F4E79"/>
          <w:lang w:val="es-CL"/>
        </w:rPr>
        <w:t xml:space="preserve"> proyectos</w:t>
      </w:r>
    </w:p>
    <w:p w14:paraId="1A6A61A1" w14:textId="77777777" w:rsidR="00752130" w:rsidRPr="00752130" w:rsidRDefault="00752130" w:rsidP="00DE1F4B">
      <w:pPr>
        <w:shd w:val="clear" w:color="auto" w:fill="FFFFFF"/>
        <w:spacing w:line="235" w:lineRule="atLeast"/>
        <w:rPr>
          <w:rFonts w:eastAsia="Times New Roman" w:cstheme="minorHAnsi"/>
          <w:color w:val="222222"/>
          <w:lang w:val="es-CL"/>
        </w:rPr>
      </w:pPr>
    </w:p>
    <w:p w14:paraId="7E302710" w14:textId="77777777" w:rsidR="00DE1F4B" w:rsidRPr="00752130" w:rsidRDefault="00DE1F4B" w:rsidP="00DE1F4B">
      <w:pPr>
        <w:shd w:val="clear" w:color="auto" w:fill="FFFFFF"/>
        <w:spacing w:line="235" w:lineRule="atLeast"/>
        <w:rPr>
          <w:rFonts w:eastAsia="Times New Roman" w:cstheme="minorHAnsi"/>
          <w:color w:val="222222"/>
          <w:lang w:val="es-CL"/>
        </w:rPr>
      </w:pPr>
      <w:r w:rsidRPr="00DE1F4B">
        <w:rPr>
          <w:rFonts w:eastAsia="Times New Roman" w:cstheme="minorHAnsi"/>
          <w:color w:val="222222"/>
          <w:lang w:val="es-CL"/>
        </w:rPr>
        <w:t>2.         Objetivos estratégicos del municipio y porcentaje de los objetivos de planificación estratégica alcanzados.</w:t>
      </w:r>
    </w:p>
    <w:p w14:paraId="18579F41" w14:textId="77777777" w:rsidR="00752130" w:rsidRPr="00752130" w:rsidRDefault="00752130" w:rsidP="00DE1F4B">
      <w:pPr>
        <w:shd w:val="clear" w:color="auto" w:fill="FFFFFF"/>
        <w:spacing w:line="235" w:lineRule="atLeast"/>
        <w:rPr>
          <w:rFonts w:eastAsia="Times New Roman" w:cstheme="minorHAnsi"/>
          <w:color w:val="222222"/>
          <w:lang w:val="es-CL"/>
        </w:rPr>
      </w:pPr>
      <w:proofErr w:type="spellStart"/>
      <w:r w:rsidRPr="00DE1F4B">
        <w:rPr>
          <w:rFonts w:eastAsia="Times New Roman" w:cstheme="minorHAnsi"/>
          <w:b/>
          <w:bCs/>
          <w:i/>
          <w:iCs/>
          <w:color w:val="1F4E79"/>
          <w:lang w:val="es-CL"/>
        </w:rPr>
        <w:t>Resp</w:t>
      </w:r>
      <w:proofErr w:type="spellEnd"/>
      <w:r w:rsidRPr="00DE1F4B">
        <w:rPr>
          <w:rFonts w:eastAsia="Times New Roman" w:cstheme="minorHAnsi"/>
          <w:b/>
          <w:bCs/>
          <w:i/>
          <w:iCs/>
          <w:color w:val="1F4E79"/>
          <w:lang w:val="es-CL"/>
        </w:rPr>
        <w:t xml:space="preserve">: </w:t>
      </w:r>
    </w:p>
    <w:p w14:paraId="74853FA0" w14:textId="77777777" w:rsidR="0089211E" w:rsidRPr="00752130" w:rsidRDefault="0089211E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LINEAMIENTOS ESTRATÉGICOS</w:t>
      </w:r>
    </w:p>
    <w:p w14:paraId="36E6D41D" w14:textId="77777777" w:rsidR="0089211E" w:rsidRPr="00752130" w:rsidRDefault="0089211E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</w:p>
    <w:p w14:paraId="50642118" w14:textId="77777777" w:rsidR="0089211E" w:rsidRPr="00752130" w:rsidRDefault="0089211E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CL"/>
        </w:rPr>
      </w:pPr>
      <w:r w:rsidRPr="00752130">
        <w:rPr>
          <w:rFonts w:cstheme="minorHAnsi"/>
          <w:b/>
          <w:lang w:val="es-CL"/>
        </w:rPr>
        <w:t>2.1 Lineamientos Estratégicos de Calidad de Vida.</w:t>
      </w:r>
    </w:p>
    <w:p w14:paraId="2C567747" w14:textId="77777777" w:rsidR="008A71DC" w:rsidRPr="00752130" w:rsidRDefault="0089211E" w:rsidP="008A71D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1F4E79"/>
          <w:lang w:val="es-CL"/>
        </w:rPr>
      </w:pPr>
      <w:r w:rsidRPr="00752130">
        <w:rPr>
          <w:rFonts w:cstheme="minorHAnsi"/>
          <w:lang w:val="es-CL"/>
        </w:rPr>
        <w:t>2.1.1. Recoleta, una comuna que continúa garantizando y promoviendo los derechos de sus habitantes.</w:t>
      </w:r>
      <w:r w:rsidR="008A71DC">
        <w:rPr>
          <w:rFonts w:cstheme="minorHAnsi"/>
          <w:lang w:val="es-CL"/>
        </w:rPr>
        <w:t xml:space="preserve"> </w:t>
      </w:r>
      <w:r w:rsidR="008A71DC" w:rsidRPr="00752130">
        <w:rPr>
          <w:rFonts w:eastAsia="Times New Roman" w:cstheme="minorHAnsi"/>
          <w:b/>
          <w:bCs/>
          <w:i/>
          <w:iCs/>
          <w:color w:val="1F4E79"/>
          <w:lang w:val="es-CL"/>
        </w:rPr>
        <w:t>100%</w:t>
      </w:r>
    </w:p>
    <w:p w14:paraId="0C2AA54E" w14:textId="77777777" w:rsidR="0089211E" w:rsidRPr="00752130" w:rsidRDefault="0089211E" w:rsidP="00695F6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Continuidad del proceso de potenciación de la multiculturalidad</w:t>
      </w:r>
      <w:r w:rsidR="00752130" w:rsidRPr="00752130">
        <w:rPr>
          <w:rFonts w:cstheme="minorHAnsi"/>
          <w:lang w:val="es-CL"/>
        </w:rPr>
        <w:t>.</w:t>
      </w:r>
    </w:p>
    <w:p w14:paraId="5B1451E3" w14:textId="77777777" w:rsidR="0089211E" w:rsidRPr="00752130" w:rsidRDefault="0089211E" w:rsidP="00695F6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Desarrollo de viviendas públicas de arriendo y a precio justo</w:t>
      </w:r>
      <w:r w:rsidR="00752130" w:rsidRPr="00752130">
        <w:rPr>
          <w:rFonts w:cstheme="minorHAnsi"/>
          <w:lang w:val="es-CL"/>
        </w:rPr>
        <w:t>.</w:t>
      </w:r>
    </w:p>
    <w:p w14:paraId="35966647" w14:textId="77777777" w:rsidR="0089211E" w:rsidRPr="00752130" w:rsidRDefault="0089211E" w:rsidP="00695F6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Desarrollo y promoción de la cultura barrial y patrimonial de los territorios</w:t>
      </w:r>
      <w:r w:rsidR="00752130" w:rsidRPr="00752130">
        <w:rPr>
          <w:rFonts w:cstheme="minorHAnsi"/>
          <w:lang w:val="es-CL"/>
        </w:rPr>
        <w:t>.</w:t>
      </w:r>
    </w:p>
    <w:p w14:paraId="65DE9273" w14:textId="77777777" w:rsidR="0089211E" w:rsidRPr="00752130" w:rsidRDefault="0089211E" w:rsidP="00695F6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Mejor calidad de vida para las personas mayores</w:t>
      </w:r>
      <w:r w:rsidR="00752130" w:rsidRPr="00752130">
        <w:rPr>
          <w:rFonts w:cstheme="minorHAnsi"/>
          <w:lang w:val="es-CL"/>
        </w:rPr>
        <w:t>.</w:t>
      </w:r>
    </w:p>
    <w:p w14:paraId="26A52BC2" w14:textId="77777777" w:rsidR="0089211E" w:rsidRPr="00752130" w:rsidRDefault="0089211E" w:rsidP="00695F6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Profundizando el enfoque de seguridad humana</w:t>
      </w:r>
      <w:r w:rsidR="00752130" w:rsidRPr="00752130">
        <w:rPr>
          <w:rFonts w:cstheme="minorHAnsi"/>
          <w:lang w:val="es-CL"/>
        </w:rPr>
        <w:t>.</w:t>
      </w:r>
    </w:p>
    <w:p w14:paraId="298C6D1F" w14:textId="77777777" w:rsidR="0089211E" w:rsidRPr="00752130" w:rsidRDefault="0089211E" w:rsidP="00695F6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Promoción del deporte inclusivo, intercultural, de género y como herramienta Biopsicosocial.</w:t>
      </w:r>
    </w:p>
    <w:p w14:paraId="0B430838" w14:textId="77777777" w:rsidR="0089211E" w:rsidRPr="00752130" w:rsidRDefault="0089211E" w:rsidP="00695F6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Promoción y fortalecimiento de la protección integral y el ejercicio de los derechos de los niños, niñas y adolescentes favoreciendo un modelo integral en el gobierno local.</w:t>
      </w:r>
    </w:p>
    <w:p w14:paraId="259F0A89" w14:textId="77777777" w:rsidR="0089211E" w:rsidRPr="00752130" w:rsidRDefault="0089211E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</w:p>
    <w:p w14:paraId="6163FA77" w14:textId="77777777" w:rsidR="0089211E" w:rsidRPr="00752130" w:rsidRDefault="0089211E" w:rsidP="008921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1F4E79"/>
          <w:lang w:val="es-CL"/>
        </w:rPr>
      </w:pPr>
      <w:r w:rsidRPr="00752130">
        <w:rPr>
          <w:rFonts w:cstheme="minorHAnsi"/>
          <w:lang w:val="es-CL"/>
        </w:rPr>
        <w:t>2.1.2. Una comuna que sigue impulsando el desarrollo humano.</w:t>
      </w:r>
      <w:r w:rsidR="00752130">
        <w:rPr>
          <w:rFonts w:cstheme="minorHAnsi"/>
          <w:lang w:val="es-CL"/>
        </w:rPr>
        <w:t xml:space="preserve"> </w:t>
      </w:r>
      <w:r w:rsidR="00752130" w:rsidRPr="00752130">
        <w:rPr>
          <w:rFonts w:eastAsia="Times New Roman" w:cstheme="minorHAnsi"/>
          <w:b/>
          <w:bCs/>
          <w:i/>
          <w:iCs/>
          <w:color w:val="1F4E79"/>
          <w:lang w:val="es-CL"/>
        </w:rPr>
        <w:t>100%</w:t>
      </w:r>
    </w:p>
    <w:p w14:paraId="538C991F" w14:textId="77777777" w:rsidR="00695F6C" w:rsidRPr="00752130" w:rsidRDefault="00695F6C" w:rsidP="008A71D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Profundizando el desarrollo integral y de calidad de la educación comunal</w:t>
      </w:r>
      <w:r w:rsidR="00752130" w:rsidRPr="00752130">
        <w:rPr>
          <w:rFonts w:cstheme="minorHAnsi"/>
          <w:lang w:val="es-CL"/>
        </w:rPr>
        <w:t>.</w:t>
      </w:r>
    </w:p>
    <w:p w14:paraId="53DB17B2" w14:textId="77777777" w:rsidR="0089211E" w:rsidRPr="00752130" w:rsidRDefault="00695F6C" w:rsidP="008A71D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Profundizando el modelo de salud territorial e integral</w:t>
      </w:r>
      <w:r w:rsidR="00752130" w:rsidRPr="00752130">
        <w:rPr>
          <w:rFonts w:cstheme="minorHAnsi"/>
          <w:lang w:val="es-CL"/>
        </w:rPr>
        <w:t>.</w:t>
      </w:r>
    </w:p>
    <w:p w14:paraId="1728F4EA" w14:textId="77777777" w:rsidR="0089211E" w:rsidRPr="00752130" w:rsidRDefault="0089211E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</w:p>
    <w:p w14:paraId="1948620B" w14:textId="77777777" w:rsidR="00752130" w:rsidRPr="00752130" w:rsidRDefault="0089211E" w:rsidP="0075213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1F4E79"/>
          <w:lang w:val="es-CL"/>
        </w:rPr>
      </w:pPr>
      <w:r w:rsidRPr="00752130">
        <w:rPr>
          <w:rFonts w:cstheme="minorHAnsi"/>
          <w:lang w:val="es-CL"/>
        </w:rPr>
        <w:t>2.1.3. Una comuna que sigue avanzando en la consolidación y mejoramiento de sus espacios públicos y áreas verdes.</w:t>
      </w:r>
      <w:r w:rsidR="00752130">
        <w:rPr>
          <w:rFonts w:cstheme="minorHAnsi"/>
          <w:lang w:val="es-CL"/>
        </w:rPr>
        <w:t xml:space="preserve"> </w:t>
      </w:r>
      <w:r w:rsidR="00752130" w:rsidRPr="00752130">
        <w:rPr>
          <w:rFonts w:eastAsia="Times New Roman" w:cstheme="minorHAnsi"/>
          <w:b/>
          <w:bCs/>
          <w:i/>
          <w:iCs/>
          <w:color w:val="1F4E79"/>
          <w:lang w:val="es-CL"/>
        </w:rPr>
        <w:t>100%</w:t>
      </w:r>
    </w:p>
    <w:p w14:paraId="08E5F9D8" w14:textId="77777777" w:rsidR="00695F6C" w:rsidRPr="00752130" w:rsidRDefault="00695F6C" w:rsidP="008A71D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lang w:val="es-CL"/>
        </w:rPr>
      </w:pPr>
      <w:r w:rsidRPr="00752130">
        <w:rPr>
          <w:rFonts w:cstheme="minorHAnsi"/>
          <w:color w:val="222222"/>
          <w:lang w:val="es-CL"/>
        </w:rPr>
        <w:t>Mejoramiento de la pavimentación de la comuna</w:t>
      </w:r>
      <w:r w:rsidR="00752130" w:rsidRPr="00752130">
        <w:rPr>
          <w:rFonts w:cstheme="minorHAnsi"/>
          <w:color w:val="222222"/>
          <w:lang w:val="es-CL"/>
        </w:rPr>
        <w:t>.</w:t>
      </w:r>
    </w:p>
    <w:p w14:paraId="79AE8FA2" w14:textId="77777777" w:rsidR="0089211E" w:rsidRPr="00752130" w:rsidRDefault="00695F6C" w:rsidP="008A71D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color w:val="222222"/>
          <w:lang w:val="es-CL"/>
        </w:rPr>
        <w:t>Mejoramiento de la infraestructura, equipamiento y áreas verdes</w:t>
      </w:r>
      <w:r w:rsidR="00752130" w:rsidRPr="00752130">
        <w:rPr>
          <w:rFonts w:cstheme="minorHAnsi"/>
          <w:color w:val="222222"/>
          <w:lang w:val="es-CL"/>
        </w:rPr>
        <w:t>.</w:t>
      </w:r>
    </w:p>
    <w:p w14:paraId="38C93496" w14:textId="77777777" w:rsidR="00695F6C" w:rsidRPr="00752130" w:rsidRDefault="00695F6C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</w:p>
    <w:p w14:paraId="19F3265A" w14:textId="77777777" w:rsidR="0089211E" w:rsidRPr="00752130" w:rsidRDefault="0089211E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CL"/>
        </w:rPr>
      </w:pPr>
      <w:r w:rsidRPr="00752130">
        <w:rPr>
          <w:rFonts w:cstheme="minorHAnsi"/>
          <w:b/>
          <w:lang w:val="es-CL"/>
        </w:rPr>
        <w:t xml:space="preserve">2.2. Lineamientos Estratégicos de Reforma Institucional. </w:t>
      </w:r>
    </w:p>
    <w:p w14:paraId="20130597" w14:textId="77777777" w:rsidR="00752130" w:rsidRPr="00752130" w:rsidRDefault="0089211E" w:rsidP="0075213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1F4E79"/>
          <w:lang w:val="es-CL"/>
        </w:rPr>
      </w:pPr>
      <w:r w:rsidRPr="00752130">
        <w:rPr>
          <w:rFonts w:cstheme="minorHAnsi"/>
          <w:lang w:val="es-CL"/>
        </w:rPr>
        <w:t>2.2.1. Recoleta, un municipio popular.</w:t>
      </w:r>
      <w:r w:rsidR="00752130">
        <w:rPr>
          <w:rFonts w:cstheme="minorHAnsi"/>
          <w:lang w:val="es-CL"/>
        </w:rPr>
        <w:t xml:space="preserve"> </w:t>
      </w:r>
      <w:r w:rsidR="00752130" w:rsidRPr="00752130">
        <w:rPr>
          <w:rFonts w:eastAsia="Times New Roman" w:cstheme="minorHAnsi"/>
          <w:b/>
          <w:bCs/>
          <w:i/>
          <w:iCs/>
          <w:color w:val="1F4E79"/>
          <w:lang w:val="es-CL"/>
        </w:rPr>
        <w:t>100%</w:t>
      </w:r>
    </w:p>
    <w:p w14:paraId="14CA42DB" w14:textId="77777777" w:rsidR="00695F6C" w:rsidRPr="00752130" w:rsidRDefault="00695F6C" w:rsidP="008A71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Consolidando y profundizando los servicios populares</w:t>
      </w:r>
      <w:r w:rsidR="00752130" w:rsidRPr="00752130">
        <w:rPr>
          <w:rFonts w:cstheme="minorHAnsi"/>
          <w:lang w:val="es-CL"/>
        </w:rPr>
        <w:t>.</w:t>
      </w:r>
    </w:p>
    <w:p w14:paraId="2E738C99" w14:textId="77777777" w:rsidR="00695F6C" w:rsidRPr="00752130" w:rsidRDefault="00695F6C" w:rsidP="008A71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Mejoramiento continuo de la calidad al usuario.</w:t>
      </w:r>
    </w:p>
    <w:p w14:paraId="21E59689" w14:textId="77777777" w:rsidR="00695F6C" w:rsidRPr="00752130" w:rsidRDefault="00695F6C" w:rsidP="008A71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Mejoramiento continuo de la gestión interna</w:t>
      </w:r>
      <w:r w:rsidR="00752130" w:rsidRPr="00752130">
        <w:rPr>
          <w:rFonts w:cstheme="minorHAnsi"/>
          <w:lang w:val="es-CL"/>
        </w:rPr>
        <w:t>.</w:t>
      </w:r>
    </w:p>
    <w:p w14:paraId="7FCCCE26" w14:textId="77777777" w:rsidR="00695F6C" w:rsidRPr="00752130" w:rsidRDefault="00695F6C" w:rsidP="008A71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Municipio en terreno y atento a las demandas ciudadanas</w:t>
      </w:r>
      <w:r w:rsidR="00752130" w:rsidRPr="00752130">
        <w:rPr>
          <w:rFonts w:cstheme="minorHAnsi"/>
          <w:lang w:val="es-CL"/>
        </w:rPr>
        <w:t>.</w:t>
      </w:r>
    </w:p>
    <w:p w14:paraId="6F0D7379" w14:textId="77777777" w:rsidR="00695F6C" w:rsidRPr="00752130" w:rsidRDefault="00695F6C" w:rsidP="008A71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Profundizando la contraloría social</w:t>
      </w:r>
      <w:r w:rsidR="00752130" w:rsidRPr="00752130">
        <w:rPr>
          <w:rFonts w:cstheme="minorHAnsi"/>
          <w:lang w:val="es-CL"/>
        </w:rPr>
        <w:t>.</w:t>
      </w:r>
    </w:p>
    <w:p w14:paraId="7213E9E8" w14:textId="77777777" w:rsidR="00695F6C" w:rsidRPr="00752130" w:rsidRDefault="00695F6C" w:rsidP="008A71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Profundizando la transparencia y probidad.</w:t>
      </w:r>
    </w:p>
    <w:p w14:paraId="01015A5A" w14:textId="77777777" w:rsidR="00695F6C" w:rsidRPr="00752130" w:rsidRDefault="00695F6C" w:rsidP="008A71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Un municipio que sigue desconcentrando su gestión territorial</w:t>
      </w:r>
      <w:r w:rsidR="00752130" w:rsidRPr="00752130">
        <w:rPr>
          <w:rFonts w:cstheme="minorHAnsi"/>
          <w:lang w:val="es-CL"/>
        </w:rPr>
        <w:t>.</w:t>
      </w:r>
    </w:p>
    <w:p w14:paraId="2BF3E5EB" w14:textId="77777777" w:rsidR="0089211E" w:rsidRPr="00752130" w:rsidRDefault="0089211E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 xml:space="preserve"> </w:t>
      </w:r>
    </w:p>
    <w:p w14:paraId="46C83D31" w14:textId="77777777" w:rsidR="008A71DC" w:rsidRPr="00752130" w:rsidRDefault="0089211E" w:rsidP="008A71D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1F4E79"/>
          <w:lang w:val="es-CL"/>
        </w:rPr>
      </w:pPr>
      <w:r w:rsidRPr="00752130">
        <w:rPr>
          <w:rFonts w:cstheme="minorHAnsi"/>
          <w:lang w:val="es-CL"/>
        </w:rPr>
        <w:t>2.2.2. Una municipalidad que avanza hacia el gobierno</w:t>
      </w:r>
      <w:r w:rsidR="00596260" w:rsidRPr="00752130">
        <w:rPr>
          <w:rFonts w:cstheme="minorHAnsi"/>
          <w:lang w:val="es-CL"/>
        </w:rPr>
        <w:t xml:space="preserve"> </w:t>
      </w:r>
      <w:r w:rsidRPr="00752130">
        <w:rPr>
          <w:rFonts w:cstheme="minorHAnsi"/>
          <w:lang w:val="es-CL"/>
        </w:rPr>
        <w:t>electrónico.</w:t>
      </w:r>
      <w:r w:rsidR="008A71DC" w:rsidRPr="008A71DC">
        <w:rPr>
          <w:rFonts w:eastAsia="Times New Roman" w:cstheme="minorHAnsi"/>
          <w:b/>
          <w:bCs/>
          <w:i/>
          <w:iCs/>
          <w:color w:val="1F4E79"/>
          <w:lang w:val="es-CL"/>
        </w:rPr>
        <w:t xml:space="preserve"> </w:t>
      </w:r>
      <w:r w:rsidR="008A71DC" w:rsidRPr="00752130">
        <w:rPr>
          <w:rFonts w:eastAsia="Times New Roman" w:cstheme="minorHAnsi"/>
          <w:b/>
          <w:bCs/>
          <w:i/>
          <w:iCs/>
          <w:color w:val="1F4E79"/>
          <w:lang w:val="es-CL"/>
        </w:rPr>
        <w:t>100%</w:t>
      </w:r>
    </w:p>
    <w:p w14:paraId="0AE05775" w14:textId="77777777" w:rsidR="00695F6C" w:rsidRPr="00752130" w:rsidRDefault="00596260" w:rsidP="008A71D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color w:val="222222"/>
          <w:lang w:val="es-CL"/>
        </w:rPr>
        <w:t>Hacia un gobierno local electrónico</w:t>
      </w:r>
      <w:r w:rsidR="00752130">
        <w:rPr>
          <w:rFonts w:cstheme="minorHAnsi"/>
          <w:color w:val="222222"/>
          <w:lang w:val="es-CL"/>
        </w:rPr>
        <w:t>.</w:t>
      </w:r>
    </w:p>
    <w:p w14:paraId="5B87ECC8" w14:textId="77777777" w:rsidR="0089211E" w:rsidRPr="00752130" w:rsidRDefault="0089211E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</w:p>
    <w:p w14:paraId="0893A73A" w14:textId="77777777" w:rsidR="0089211E" w:rsidRPr="00752130" w:rsidRDefault="0089211E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CL"/>
        </w:rPr>
      </w:pPr>
      <w:r w:rsidRPr="00752130">
        <w:rPr>
          <w:rFonts w:cstheme="minorHAnsi"/>
          <w:b/>
          <w:lang w:val="es-CL"/>
        </w:rPr>
        <w:t>2.3. Lineamientos Estratégicos de Medio Ambiente.</w:t>
      </w:r>
    </w:p>
    <w:p w14:paraId="23830522" w14:textId="77777777" w:rsidR="0089211E" w:rsidRPr="00752130" w:rsidRDefault="0089211E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 xml:space="preserve">2.3.1. Una comuna sustentable y sostenible que disminuye su </w:t>
      </w:r>
      <w:r w:rsidR="00596260" w:rsidRPr="00752130">
        <w:rPr>
          <w:rFonts w:cstheme="minorHAnsi"/>
          <w:lang w:val="es-CL"/>
        </w:rPr>
        <w:t>h</w:t>
      </w:r>
      <w:r w:rsidRPr="00752130">
        <w:rPr>
          <w:rFonts w:cstheme="minorHAnsi"/>
          <w:lang w:val="es-CL"/>
        </w:rPr>
        <w:t xml:space="preserve">uella de carbono. </w:t>
      </w:r>
    </w:p>
    <w:p w14:paraId="7468B181" w14:textId="77777777" w:rsidR="00AB4552" w:rsidRPr="00752130" w:rsidRDefault="00AB4552" w:rsidP="008A71D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Desarrollo de la autonomía energética.</w:t>
      </w:r>
    </w:p>
    <w:p w14:paraId="6F6E9EFE" w14:textId="77777777" w:rsidR="0089211E" w:rsidRPr="00752130" w:rsidRDefault="00AB4552" w:rsidP="008A71D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Hacia una comuna limpia y amigable</w:t>
      </w:r>
      <w:r w:rsidR="00752130" w:rsidRPr="00752130">
        <w:rPr>
          <w:rFonts w:cstheme="minorHAnsi"/>
          <w:lang w:val="es-CL"/>
        </w:rPr>
        <w:t>.</w:t>
      </w:r>
    </w:p>
    <w:p w14:paraId="01D65D4E" w14:textId="77777777" w:rsidR="00AB4552" w:rsidRPr="00752130" w:rsidRDefault="00AB4552" w:rsidP="00AB4552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</w:p>
    <w:p w14:paraId="17C62386" w14:textId="77777777" w:rsidR="0089211E" w:rsidRPr="00752130" w:rsidRDefault="0089211E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CL"/>
        </w:rPr>
      </w:pPr>
      <w:r w:rsidRPr="00752130">
        <w:rPr>
          <w:rFonts w:cstheme="minorHAnsi"/>
          <w:b/>
          <w:lang w:val="es-CL"/>
        </w:rPr>
        <w:t xml:space="preserve">2.4. Lineamientos Estratégicos de Ordenamiento Territorial. </w:t>
      </w:r>
    </w:p>
    <w:p w14:paraId="274D8946" w14:textId="77777777" w:rsidR="008A71DC" w:rsidRPr="00752130" w:rsidRDefault="0089211E" w:rsidP="008A71D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1F4E79"/>
          <w:lang w:val="es-CL"/>
        </w:rPr>
      </w:pPr>
      <w:r w:rsidRPr="00752130">
        <w:rPr>
          <w:rFonts w:cstheme="minorHAnsi"/>
          <w:lang w:val="es-CL"/>
        </w:rPr>
        <w:t>2.4.1. Una comuna con proyecto urbano de valor patrimonial e integral.</w:t>
      </w:r>
      <w:r w:rsidR="008A71DC" w:rsidRPr="008A71DC">
        <w:rPr>
          <w:rFonts w:eastAsia="Times New Roman" w:cstheme="minorHAnsi"/>
          <w:b/>
          <w:bCs/>
          <w:i/>
          <w:iCs/>
          <w:color w:val="1F4E79"/>
          <w:lang w:val="es-CL"/>
        </w:rPr>
        <w:t xml:space="preserve"> </w:t>
      </w:r>
      <w:r w:rsidR="008A71DC" w:rsidRPr="00752130">
        <w:rPr>
          <w:rFonts w:eastAsia="Times New Roman" w:cstheme="minorHAnsi"/>
          <w:b/>
          <w:bCs/>
          <w:i/>
          <w:iCs/>
          <w:color w:val="1F4E79"/>
          <w:lang w:val="es-CL"/>
        </w:rPr>
        <w:t>100%</w:t>
      </w:r>
    </w:p>
    <w:p w14:paraId="649818BF" w14:textId="77777777" w:rsidR="00596260" w:rsidRPr="00752130" w:rsidRDefault="00AB4552" w:rsidP="008A71DC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Construyendo una normativa estratégica de renovación urbana comunal</w:t>
      </w:r>
      <w:r w:rsidR="00752130" w:rsidRPr="00752130">
        <w:rPr>
          <w:rFonts w:cstheme="minorHAnsi"/>
          <w:lang w:val="es-CL"/>
        </w:rPr>
        <w:t>.</w:t>
      </w:r>
    </w:p>
    <w:p w14:paraId="39FA3AD1" w14:textId="77777777" w:rsidR="00596260" w:rsidRPr="00752130" w:rsidRDefault="00596260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</w:p>
    <w:p w14:paraId="4FAF3F30" w14:textId="77777777" w:rsidR="008A71DC" w:rsidRPr="00752130" w:rsidRDefault="0089211E" w:rsidP="008A71D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1F4E79"/>
          <w:lang w:val="es-CL"/>
        </w:rPr>
      </w:pPr>
      <w:r w:rsidRPr="00752130">
        <w:rPr>
          <w:rFonts w:cstheme="minorHAnsi"/>
          <w:lang w:val="es-CL"/>
        </w:rPr>
        <w:t>2.4.2. Que consolida sus barrios patrimoniales.</w:t>
      </w:r>
      <w:r w:rsidR="008A71DC" w:rsidRPr="008A71DC">
        <w:rPr>
          <w:rFonts w:eastAsia="Times New Roman" w:cstheme="minorHAnsi"/>
          <w:b/>
          <w:bCs/>
          <w:i/>
          <w:iCs/>
          <w:color w:val="1F4E79"/>
          <w:lang w:val="es-CL"/>
        </w:rPr>
        <w:t xml:space="preserve"> </w:t>
      </w:r>
      <w:r w:rsidR="008A71DC" w:rsidRPr="00752130">
        <w:rPr>
          <w:rFonts w:eastAsia="Times New Roman" w:cstheme="minorHAnsi"/>
          <w:b/>
          <w:bCs/>
          <w:i/>
          <w:iCs/>
          <w:color w:val="1F4E79"/>
          <w:lang w:val="es-CL"/>
        </w:rPr>
        <w:t>100%</w:t>
      </w:r>
    </w:p>
    <w:p w14:paraId="1117F76C" w14:textId="77777777" w:rsidR="00596260" w:rsidRPr="00752130" w:rsidRDefault="00AB4552" w:rsidP="008A71DC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Poniendo en valor el patrimonio y la identidad comunal.</w:t>
      </w:r>
    </w:p>
    <w:p w14:paraId="5F7B9BAF" w14:textId="77777777" w:rsidR="00AB4552" w:rsidRPr="00752130" w:rsidRDefault="00AB4552" w:rsidP="008A71DC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Consolidando el barrio comercial de Patronato.</w:t>
      </w:r>
    </w:p>
    <w:p w14:paraId="24108448" w14:textId="77777777" w:rsidR="00AB4552" w:rsidRPr="00752130" w:rsidRDefault="00AB4552" w:rsidP="008A71DC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Consolidando el Pla</w:t>
      </w:r>
      <w:r w:rsidR="00752130" w:rsidRPr="00752130">
        <w:rPr>
          <w:rFonts w:cstheme="minorHAnsi"/>
          <w:lang w:val="es-CL"/>
        </w:rPr>
        <w:t>n Maestro del barrio Bellavista.</w:t>
      </w:r>
    </w:p>
    <w:p w14:paraId="28AF93BA" w14:textId="77777777" w:rsidR="0089211E" w:rsidRPr="00752130" w:rsidRDefault="0089211E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</w:p>
    <w:p w14:paraId="72C30AAD" w14:textId="77777777" w:rsidR="0089211E" w:rsidRPr="00752130" w:rsidRDefault="0089211E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CL"/>
        </w:rPr>
      </w:pPr>
      <w:r w:rsidRPr="00752130">
        <w:rPr>
          <w:rFonts w:cstheme="minorHAnsi"/>
          <w:b/>
          <w:lang w:val="es-CL"/>
        </w:rPr>
        <w:t>2.5. Lineamientos Estratégicos de Desarrollo Económico.</w:t>
      </w:r>
    </w:p>
    <w:p w14:paraId="3F7D9352" w14:textId="77777777" w:rsidR="008A71DC" w:rsidRPr="00752130" w:rsidRDefault="0089211E" w:rsidP="008A71D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1F4E79"/>
          <w:lang w:val="es-CL"/>
        </w:rPr>
      </w:pPr>
      <w:r w:rsidRPr="00752130">
        <w:rPr>
          <w:rFonts w:cstheme="minorHAnsi"/>
          <w:lang w:val="es-CL"/>
        </w:rPr>
        <w:t>2.5.1. Una comuna que promueve el emprendimiento y desarrollo cooperativo.</w:t>
      </w:r>
      <w:r w:rsidR="008A71DC" w:rsidRPr="008A71DC">
        <w:rPr>
          <w:rFonts w:eastAsia="Times New Roman" w:cstheme="minorHAnsi"/>
          <w:b/>
          <w:bCs/>
          <w:i/>
          <w:iCs/>
          <w:color w:val="1F4E79"/>
          <w:lang w:val="es-CL"/>
        </w:rPr>
        <w:t xml:space="preserve"> </w:t>
      </w:r>
      <w:r w:rsidR="008A71DC" w:rsidRPr="00752130">
        <w:rPr>
          <w:rFonts w:eastAsia="Times New Roman" w:cstheme="minorHAnsi"/>
          <w:b/>
          <w:bCs/>
          <w:i/>
          <w:iCs/>
          <w:color w:val="1F4E79"/>
          <w:lang w:val="es-CL"/>
        </w:rPr>
        <w:t>100%</w:t>
      </w:r>
    </w:p>
    <w:p w14:paraId="4F899006" w14:textId="77777777" w:rsidR="00596260" w:rsidRPr="00752130" w:rsidRDefault="00AB4552" w:rsidP="008A71D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752130">
        <w:rPr>
          <w:rFonts w:cstheme="minorHAnsi"/>
          <w:lang w:val="es-CL"/>
        </w:rPr>
        <w:t>Fortalecimiento del emprendimiento y cooperativo local</w:t>
      </w:r>
      <w:r w:rsidR="00752130">
        <w:rPr>
          <w:rFonts w:cstheme="minorHAnsi"/>
          <w:lang w:val="es-CL"/>
        </w:rPr>
        <w:t>.</w:t>
      </w:r>
    </w:p>
    <w:p w14:paraId="6B670AD9" w14:textId="77777777" w:rsidR="00596260" w:rsidRPr="00752130" w:rsidRDefault="00596260" w:rsidP="0089211E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</w:p>
    <w:p w14:paraId="6B180A69" w14:textId="77777777" w:rsidR="008A71DC" w:rsidRPr="00752130" w:rsidRDefault="0089211E" w:rsidP="008A71D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1F4E79"/>
          <w:lang w:val="es-CL"/>
        </w:rPr>
      </w:pPr>
      <w:r w:rsidRPr="00752130">
        <w:rPr>
          <w:rFonts w:cstheme="minorHAnsi"/>
          <w:lang w:val="es-CL"/>
        </w:rPr>
        <w:t>2.5.2. Lineamientos Estratégicos de la I-O: Y promueve la inversió</w:t>
      </w:r>
      <w:r w:rsidR="00AB4552" w:rsidRPr="00752130">
        <w:rPr>
          <w:rFonts w:cstheme="minorHAnsi"/>
          <w:lang w:val="es-CL"/>
        </w:rPr>
        <w:t>n a nivel comunal.</w:t>
      </w:r>
      <w:r w:rsidR="008A71DC" w:rsidRPr="008A71DC">
        <w:rPr>
          <w:rFonts w:eastAsia="Times New Roman" w:cstheme="minorHAnsi"/>
          <w:b/>
          <w:bCs/>
          <w:i/>
          <w:iCs/>
          <w:color w:val="1F4E79"/>
          <w:lang w:val="es-CL"/>
        </w:rPr>
        <w:t xml:space="preserve"> </w:t>
      </w:r>
      <w:r w:rsidR="008A71DC" w:rsidRPr="00752130">
        <w:rPr>
          <w:rFonts w:eastAsia="Times New Roman" w:cstheme="minorHAnsi"/>
          <w:b/>
          <w:bCs/>
          <w:i/>
          <w:iCs/>
          <w:color w:val="1F4E79"/>
          <w:lang w:val="es-CL"/>
        </w:rPr>
        <w:t>100%</w:t>
      </w:r>
    </w:p>
    <w:p w14:paraId="1454476C" w14:textId="77777777" w:rsidR="0089211E" w:rsidRPr="00752130" w:rsidRDefault="00AB4552" w:rsidP="008A71DC">
      <w:pPr>
        <w:pStyle w:val="Prrafodelista"/>
        <w:numPr>
          <w:ilvl w:val="0"/>
          <w:numId w:val="20"/>
        </w:numPr>
        <w:shd w:val="clear" w:color="auto" w:fill="FFFFFF"/>
        <w:spacing w:line="235" w:lineRule="atLeast"/>
        <w:rPr>
          <w:rFonts w:eastAsia="Times New Roman" w:cstheme="minorHAnsi"/>
          <w:color w:val="222222"/>
          <w:lang w:val="es-CL"/>
        </w:rPr>
      </w:pPr>
      <w:r w:rsidRPr="00752130">
        <w:rPr>
          <w:rFonts w:cstheme="minorHAnsi"/>
          <w:lang w:val="es-CL"/>
        </w:rPr>
        <w:t>Promoviendo la inversión público-privada en la comuna.</w:t>
      </w:r>
    </w:p>
    <w:p w14:paraId="0044B5A8" w14:textId="77777777" w:rsidR="00DE1F4B" w:rsidRPr="00DE1F4B" w:rsidRDefault="00DE1F4B" w:rsidP="00DE1F4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CL"/>
        </w:rPr>
      </w:pPr>
      <w:r w:rsidRPr="00DE1F4B">
        <w:rPr>
          <w:rFonts w:ascii="Calibri" w:eastAsia="Times New Roman" w:hAnsi="Calibri" w:cs="Calibri"/>
          <w:color w:val="222222"/>
          <w:lang w:val="es-CL"/>
        </w:rPr>
        <w:t>3.</w:t>
      </w:r>
      <w:r w:rsidRPr="00DE1F4B">
        <w:rPr>
          <w:rFonts w:ascii="Times New Roman" w:eastAsia="Times New Roman" w:hAnsi="Times New Roman" w:cs="Times New Roman"/>
          <w:color w:val="222222"/>
          <w:sz w:val="14"/>
          <w:szCs w:val="14"/>
          <w:lang w:val="es-CL"/>
        </w:rPr>
        <w:t>         </w:t>
      </w:r>
      <w:r w:rsidRPr="00DE1F4B">
        <w:rPr>
          <w:rFonts w:ascii="Calibri" w:eastAsia="Times New Roman" w:hAnsi="Calibri" w:cs="Calibri"/>
          <w:color w:val="222222"/>
          <w:lang w:val="es-CL"/>
        </w:rPr>
        <w:t>Porcentaje de proyectos en ejecución que cumplen con los objetivos estratégicos.</w:t>
      </w:r>
    </w:p>
    <w:p w14:paraId="4D3B35AB" w14:textId="09D1C178" w:rsidR="00783481" w:rsidRDefault="00DE1F4B" w:rsidP="00C44541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CL"/>
        </w:rPr>
      </w:pPr>
      <w:proofErr w:type="spellStart"/>
      <w:r w:rsidRPr="00DE1F4B">
        <w:rPr>
          <w:rFonts w:ascii="Calibri" w:eastAsia="Times New Roman" w:hAnsi="Calibri" w:cs="Calibri"/>
          <w:b/>
          <w:bCs/>
          <w:i/>
          <w:iCs/>
          <w:color w:val="1F4E79"/>
          <w:lang w:val="es-CL"/>
        </w:rPr>
        <w:t>Resp</w:t>
      </w:r>
      <w:proofErr w:type="spellEnd"/>
      <w:r w:rsidRPr="00DE1F4B">
        <w:rPr>
          <w:rFonts w:ascii="Calibri" w:eastAsia="Times New Roman" w:hAnsi="Calibri" w:cs="Calibri"/>
          <w:b/>
          <w:bCs/>
          <w:i/>
          <w:iCs/>
          <w:color w:val="1F4E79"/>
          <w:lang w:val="es-CL"/>
        </w:rPr>
        <w:t xml:space="preserve">: </w:t>
      </w:r>
      <w:r w:rsidR="00752130">
        <w:rPr>
          <w:rFonts w:ascii="Calibri" w:eastAsia="Times New Roman" w:hAnsi="Calibri" w:cs="Calibri"/>
          <w:b/>
          <w:bCs/>
          <w:i/>
          <w:iCs/>
          <w:color w:val="1F4E79"/>
          <w:lang w:val="es-CL"/>
        </w:rPr>
        <w:t>100% de los proyectos en ejecución, cumplen con los objetivos estratégicos.</w:t>
      </w:r>
    </w:p>
    <w:p w14:paraId="14E72836" w14:textId="77777777" w:rsidR="00783481" w:rsidRDefault="00783481" w:rsidP="00185C9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CL"/>
        </w:rPr>
      </w:pPr>
    </w:p>
    <w:sectPr w:rsidR="007834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4A89"/>
    <w:multiLevelType w:val="hybridMultilevel"/>
    <w:tmpl w:val="37B45C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2F2D"/>
    <w:multiLevelType w:val="hybridMultilevel"/>
    <w:tmpl w:val="131A0F0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5BE6"/>
    <w:multiLevelType w:val="hybridMultilevel"/>
    <w:tmpl w:val="A6F0F9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1DAD"/>
    <w:multiLevelType w:val="hybridMultilevel"/>
    <w:tmpl w:val="52F8552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E12F5"/>
    <w:multiLevelType w:val="hybridMultilevel"/>
    <w:tmpl w:val="200CCA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4BF"/>
    <w:multiLevelType w:val="hybridMultilevel"/>
    <w:tmpl w:val="9718DF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F17C0"/>
    <w:multiLevelType w:val="hybridMultilevel"/>
    <w:tmpl w:val="8EBE818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02A5"/>
    <w:multiLevelType w:val="hybridMultilevel"/>
    <w:tmpl w:val="539E438E"/>
    <w:lvl w:ilvl="0" w:tplc="EF1EE40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847150"/>
    <w:multiLevelType w:val="hybridMultilevel"/>
    <w:tmpl w:val="94DA1D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C09FE"/>
    <w:multiLevelType w:val="hybridMultilevel"/>
    <w:tmpl w:val="138AE66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8131D"/>
    <w:multiLevelType w:val="hybridMultilevel"/>
    <w:tmpl w:val="0944DF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37730"/>
    <w:multiLevelType w:val="hybridMultilevel"/>
    <w:tmpl w:val="738658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E5C"/>
    <w:multiLevelType w:val="hybridMultilevel"/>
    <w:tmpl w:val="CB389B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72CC7"/>
    <w:multiLevelType w:val="hybridMultilevel"/>
    <w:tmpl w:val="00C035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74A1"/>
    <w:multiLevelType w:val="hybridMultilevel"/>
    <w:tmpl w:val="102A674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F7DAA"/>
    <w:multiLevelType w:val="hybridMultilevel"/>
    <w:tmpl w:val="6FE065D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B1CDB"/>
    <w:multiLevelType w:val="hybridMultilevel"/>
    <w:tmpl w:val="61F0AC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52CE8"/>
    <w:multiLevelType w:val="hybridMultilevel"/>
    <w:tmpl w:val="1CAEC7C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31CBF"/>
    <w:multiLevelType w:val="hybridMultilevel"/>
    <w:tmpl w:val="63565AC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53102"/>
    <w:multiLevelType w:val="hybridMultilevel"/>
    <w:tmpl w:val="C1A4522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03708">
    <w:abstractNumId w:val="8"/>
  </w:num>
  <w:num w:numId="2" w16cid:durableId="1972202414">
    <w:abstractNumId w:val="4"/>
  </w:num>
  <w:num w:numId="3" w16cid:durableId="857962352">
    <w:abstractNumId w:val="19"/>
  </w:num>
  <w:num w:numId="4" w16cid:durableId="823279068">
    <w:abstractNumId w:val="2"/>
  </w:num>
  <w:num w:numId="5" w16cid:durableId="279576920">
    <w:abstractNumId w:val="12"/>
  </w:num>
  <w:num w:numId="6" w16cid:durableId="2078741788">
    <w:abstractNumId w:val="17"/>
  </w:num>
  <w:num w:numId="7" w16cid:durableId="1995138199">
    <w:abstractNumId w:val="14"/>
  </w:num>
  <w:num w:numId="8" w16cid:durableId="1103839560">
    <w:abstractNumId w:val="16"/>
  </w:num>
  <w:num w:numId="9" w16cid:durableId="536509291">
    <w:abstractNumId w:val="1"/>
  </w:num>
  <w:num w:numId="10" w16cid:durableId="1703893208">
    <w:abstractNumId w:val="18"/>
  </w:num>
  <w:num w:numId="11" w16cid:durableId="1864048206">
    <w:abstractNumId w:val="7"/>
  </w:num>
  <w:num w:numId="12" w16cid:durableId="213203445">
    <w:abstractNumId w:val="10"/>
  </w:num>
  <w:num w:numId="13" w16cid:durableId="2125884127">
    <w:abstractNumId w:val="9"/>
  </w:num>
  <w:num w:numId="14" w16cid:durableId="1858226511">
    <w:abstractNumId w:val="6"/>
  </w:num>
  <w:num w:numId="15" w16cid:durableId="1900633123">
    <w:abstractNumId w:val="15"/>
  </w:num>
  <w:num w:numId="16" w16cid:durableId="589511253">
    <w:abstractNumId w:val="0"/>
  </w:num>
  <w:num w:numId="17" w16cid:durableId="1791703267">
    <w:abstractNumId w:val="13"/>
  </w:num>
  <w:num w:numId="18" w16cid:durableId="1665862885">
    <w:abstractNumId w:val="5"/>
  </w:num>
  <w:num w:numId="19" w16cid:durableId="750002151">
    <w:abstractNumId w:val="11"/>
  </w:num>
  <w:num w:numId="20" w16cid:durableId="172433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5E"/>
    <w:rsid w:val="000C4327"/>
    <w:rsid w:val="0011505E"/>
    <w:rsid w:val="00185C90"/>
    <w:rsid w:val="002173E4"/>
    <w:rsid w:val="00302699"/>
    <w:rsid w:val="00476CD4"/>
    <w:rsid w:val="00596260"/>
    <w:rsid w:val="00621EF1"/>
    <w:rsid w:val="006477D4"/>
    <w:rsid w:val="00695F6C"/>
    <w:rsid w:val="006E7C68"/>
    <w:rsid w:val="00752130"/>
    <w:rsid w:val="00783481"/>
    <w:rsid w:val="0089211E"/>
    <w:rsid w:val="008A71DC"/>
    <w:rsid w:val="00AB4552"/>
    <w:rsid w:val="00AE5B54"/>
    <w:rsid w:val="00C02EA7"/>
    <w:rsid w:val="00C4425E"/>
    <w:rsid w:val="00C44541"/>
    <w:rsid w:val="00D52D24"/>
    <w:rsid w:val="00D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8743"/>
  <w15:chartTrackingRefBased/>
  <w15:docId w15:val="{503DC692-F155-4528-B89B-7C7D4A8C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9211E"/>
    <w:pPr>
      <w:ind w:left="720"/>
      <w:contextualSpacing/>
    </w:pPr>
  </w:style>
  <w:style w:type="character" w:customStyle="1" w:styleId="im">
    <w:name w:val="im"/>
    <w:basedOn w:val="Fuentedeprrafopredeter"/>
    <w:rsid w:val="0018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Acuña Matus</dc:creator>
  <cp:keywords/>
  <dc:description/>
  <cp:lastModifiedBy>Jeannette Espinoza Espinoza</cp:lastModifiedBy>
  <cp:revision>6</cp:revision>
  <dcterms:created xsi:type="dcterms:W3CDTF">2023-04-13T14:14:00Z</dcterms:created>
  <dcterms:modified xsi:type="dcterms:W3CDTF">2023-04-26T20:37:00Z</dcterms:modified>
</cp:coreProperties>
</file>