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10A706D8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84696F">
        <w:rPr>
          <w:rFonts w:ascii="Verdana" w:hAnsi="Verdana" w:cs="Arial"/>
          <w:b/>
          <w:sz w:val="22"/>
          <w:szCs w:val="22"/>
          <w:lang w:val="es-CL"/>
        </w:rPr>
        <w:t xml:space="preserve"> 56</w:t>
      </w:r>
      <w:r w:rsidR="0028635B">
        <w:rPr>
          <w:rFonts w:ascii="Verdana" w:hAnsi="Verdana" w:cs="Arial"/>
          <w:b/>
          <w:sz w:val="22"/>
          <w:szCs w:val="22"/>
          <w:lang w:val="es-CL"/>
        </w:rPr>
        <w:t>66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5D452453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84696F">
        <w:rPr>
          <w:rFonts w:ascii="Verdana" w:hAnsi="Verdana" w:cs="Arial"/>
          <w:b/>
          <w:color w:val="000000"/>
          <w:sz w:val="22"/>
          <w:szCs w:val="22"/>
          <w:lang w:val="es-CL"/>
        </w:rPr>
        <w:t>MU263T0005</w:t>
      </w:r>
      <w:r w:rsidR="001A6692">
        <w:rPr>
          <w:rFonts w:ascii="Verdana" w:hAnsi="Verdana" w:cs="Arial"/>
          <w:b/>
          <w:color w:val="000000"/>
          <w:sz w:val="22"/>
          <w:szCs w:val="22"/>
          <w:lang w:val="es-CL"/>
        </w:rPr>
        <w:t>4</w:t>
      </w:r>
      <w:r w:rsidR="0028635B">
        <w:rPr>
          <w:rFonts w:ascii="Verdana" w:hAnsi="Verdana" w:cs="Arial"/>
          <w:b/>
          <w:color w:val="000000"/>
          <w:sz w:val="22"/>
          <w:szCs w:val="22"/>
          <w:lang w:val="es-CL"/>
        </w:rPr>
        <w:t>48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094A4C91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28635B">
        <w:rPr>
          <w:rFonts w:ascii="Verdana" w:hAnsi="Verdana" w:cs="Arial"/>
          <w:color w:val="000000"/>
          <w:sz w:val="22"/>
          <w:szCs w:val="22"/>
        </w:rPr>
        <w:t>05</w:t>
      </w:r>
      <w:r w:rsidR="0071313A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7145C1">
        <w:rPr>
          <w:rFonts w:ascii="Verdana" w:hAnsi="Verdana" w:cs="Arial"/>
          <w:color w:val="000000"/>
          <w:sz w:val="22"/>
          <w:szCs w:val="22"/>
        </w:rPr>
        <w:t>Septiembre</w:t>
      </w:r>
      <w:r>
        <w:rPr>
          <w:rFonts w:ascii="Verdana" w:hAnsi="Verdana" w:cs="Arial"/>
          <w:color w:val="000000"/>
          <w:sz w:val="22"/>
          <w:szCs w:val="22"/>
        </w:rPr>
        <w:t xml:space="preserve"> de 2022.</w:t>
      </w:r>
    </w:p>
    <w:p w14:paraId="3C4FFDE7" w14:textId="77777777" w:rsidR="008D09F3" w:rsidRDefault="008D09F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A6CBD09" w14:textId="77777777" w:rsidR="00D1615B" w:rsidRPr="009721AB" w:rsidRDefault="00D1615B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6E257219" w14:textId="723FC951" w:rsidR="002A0CEC" w:rsidRPr="000175E8" w:rsidRDefault="0042545E" w:rsidP="001A176F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D1615B">
        <w:rPr>
          <w:rFonts w:cs="Arial"/>
          <w:b/>
          <w:color w:val="000000"/>
          <w:sz w:val="22"/>
          <w:szCs w:val="22"/>
          <w:lang w:val="es-CL"/>
        </w:rPr>
        <w:t>LIL</w:t>
      </w:r>
      <w:r w:rsidR="0028635B">
        <w:rPr>
          <w:rFonts w:cs="Arial"/>
          <w:b/>
          <w:color w:val="000000"/>
          <w:sz w:val="22"/>
          <w:szCs w:val="22"/>
          <w:lang w:val="es-CL"/>
        </w:rPr>
        <w:t>L</w:t>
      </w:r>
      <w:r w:rsidR="00D1615B">
        <w:rPr>
          <w:rFonts w:cs="Arial"/>
          <w:b/>
          <w:color w:val="000000"/>
          <w:sz w:val="22"/>
          <w:szCs w:val="22"/>
          <w:lang w:val="es-CL"/>
        </w:rPr>
        <w:t>IAN CONTRERAS GONZÁLEZ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- </w:t>
      </w:r>
      <w:bookmarkStart w:id="0" w:name="_GoBack"/>
      <w:bookmarkEnd w:id="0"/>
    </w:p>
    <w:p w14:paraId="5ED34EB4" w14:textId="68DA0631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28635B">
        <w:rPr>
          <w:rFonts w:cs="Arial"/>
          <w:color w:val="000000"/>
          <w:sz w:val="22"/>
        </w:rPr>
        <w:t>26</w:t>
      </w:r>
      <w:r w:rsidRPr="00C773D5">
        <w:rPr>
          <w:rFonts w:cs="Arial"/>
          <w:color w:val="000000"/>
          <w:sz w:val="22"/>
        </w:rPr>
        <w:t xml:space="preserve"> de </w:t>
      </w:r>
      <w:r w:rsidR="001A6692">
        <w:rPr>
          <w:rFonts w:cs="Arial"/>
          <w:color w:val="000000"/>
          <w:sz w:val="22"/>
        </w:rPr>
        <w:t>Agosto</w:t>
      </w:r>
      <w:r w:rsidRPr="00C773D5">
        <w:rPr>
          <w:rFonts w:cs="Arial"/>
          <w:color w:val="000000"/>
          <w:sz w:val="22"/>
        </w:rPr>
        <w:t xml:space="preserve">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6093C410" w14:textId="1B99FA3C" w:rsidR="00C773D5" w:rsidRPr="00D1615B" w:rsidRDefault="001A5956" w:rsidP="00D1615B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6"/>
          <w:lang w:val="es-CL" w:eastAsia="es-CL"/>
        </w:rPr>
      </w:pPr>
      <w:r w:rsidRPr="00D1615B">
        <w:rPr>
          <w:rFonts w:ascii="Verdana" w:eastAsia="LiberationSans-Regular" w:hAnsi="Verdana" w:cs="LiberationSans-Regular"/>
          <w:i/>
          <w:iCs/>
          <w:sz w:val="18"/>
          <w:szCs w:val="22"/>
        </w:rPr>
        <w:t>“</w:t>
      </w:r>
      <w:r w:rsidR="00D1615B" w:rsidRPr="00D1615B">
        <w:rPr>
          <w:rFonts w:ascii="Verdana" w:eastAsia="LiberationSans-Regular" w:hAnsi="Verdana" w:cs="LiberationSans-Regular"/>
          <w:i/>
          <w:iCs/>
          <w:sz w:val="18"/>
          <w:szCs w:val="22"/>
        </w:rPr>
        <w:t xml:space="preserve">Estimada o Estimado, solicito a </w:t>
      </w:r>
      <w:r w:rsidR="006E63D2" w:rsidRPr="00D1615B">
        <w:rPr>
          <w:rFonts w:ascii="Verdana" w:eastAsia="LiberationSans-Regular" w:hAnsi="Verdana" w:cs="LiberationSans-Regular"/>
          <w:i/>
          <w:iCs/>
          <w:sz w:val="18"/>
          <w:szCs w:val="22"/>
        </w:rPr>
        <w:t>Ud</w:t>
      </w:r>
      <w:r w:rsidR="006E63D2">
        <w:rPr>
          <w:rFonts w:ascii="Verdana" w:eastAsia="LiberationSans-Regular" w:hAnsi="Verdana" w:cs="LiberationSans-Regular"/>
          <w:i/>
          <w:iCs/>
          <w:sz w:val="18"/>
          <w:szCs w:val="22"/>
        </w:rPr>
        <w:t>.</w:t>
      </w:r>
      <w:r w:rsidR="00D1615B" w:rsidRPr="00D1615B">
        <w:rPr>
          <w:rFonts w:ascii="Verdana" w:eastAsia="LiberationSans-Regular" w:hAnsi="Verdana" w:cs="LiberationSans-Regular"/>
          <w:i/>
          <w:iCs/>
          <w:sz w:val="18"/>
          <w:szCs w:val="22"/>
        </w:rPr>
        <w:t xml:space="preserve"> pueda enviarme los nombres, email y teléfono de los siguientes encargados en el municipio: Encargado de Adquisiciones Municipales (Chile compra). Encargado de Transparencia Municipal. De antemano se agradece. Esto es para enviarle información e invitación respecto a unas capacitaciones que se pretenden hacer referidas a Chile Compras y el Consejo para la Transparencia certificadas para las municipalidades. quedo atenta, le saluda cordialmente.</w:t>
      </w:r>
      <w:r w:rsidR="0042545E" w:rsidRPr="00D1615B">
        <w:rPr>
          <w:rFonts w:ascii="Verdana" w:eastAsia="LiberationSans-Regular" w:hAnsi="Verdana" w:cs="LiberationSans-Regular"/>
          <w:i/>
          <w:iCs/>
          <w:sz w:val="18"/>
          <w:szCs w:val="22"/>
        </w:rPr>
        <w:t xml:space="preserve">” </w:t>
      </w:r>
      <w:r w:rsidR="00BD7AB0" w:rsidRPr="00D1615B">
        <w:rPr>
          <w:rFonts w:ascii="Verdana" w:eastAsia="LiberationSans-Regular" w:hAnsi="Verdana" w:cs="LiberationSans-Regular"/>
          <w:sz w:val="18"/>
          <w:szCs w:val="22"/>
          <w:lang w:val="es-CL" w:eastAsia="es-CL"/>
        </w:rPr>
        <w:t xml:space="preserve">Formato deseado: </w:t>
      </w:r>
      <w:r w:rsidR="0028635B">
        <w:rPr>
          <w:rFonts w:ascii="Verdana" w:eastAsia="LiberationSans-Regular" w:hAnsi="Verdana" w:cs="LiberationSans-Regular"/>
          <w:sz w:val="18"/>
          <w:szCs w:val="22"/>
          <w:lang w:val="es-CL" w:eastAsia="es-CL"/>
        </w:rPr>
        <w:t>Word</w:t>
      </w:r>
      <w:r w:rsidR="0042545E" w:rsidRPr="00D1615B">
        <w:rPr>
          <w:rFonts w:ascii="Verdana" w:eastAsia="LiberationSans-Regular" w:hAnsi="Verdana" w:cs="LiberationSans-Regular"/>
          <w:sz w:val="18"/>
          <w:szCs w:val="22"/>
          <w:lang w:val="es-CL" w:eastAsia="es-CL"/>
        </w:rPr>
        <w:t>.</w:t>
      </w:r>
    </w:p>
    <w:p w14:paraId="5691D381" w14:textId="77777777" w:rsidR="00714D86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D9721B8" w14:textId="77777777" w:rsidR="002A0CEC" w:rsidRPr="0042545E" w:rsidRDefault="002A0CEC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7C816590" w14:textId="3A275BB9" w:rsidR="00307AF2" w:rsidRPr="00D1615B" w:rsidRDefault="00BD7AB0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D1615B">
        <w:rPr>
          <w:rFonts w:ascii="Verdana" w:hAnsi="Verdana" w:cs="Arial"/>
          <w:color w:val="000000"/>
          <w:sz w:val="22"/>
          <w:szCs w:val="22"/>
        </w:rPr>
        <w:t xml:space="preserve">De acuerdo con lo informado por </w:t>
      </w:r>
      <w:r w:rsidR="00D1615B" w:rsidRPr="00D1615B">
        <w:rPr>
          <w:rFonts w:ascii="Verdana" w:hAnsi="Verdana" w:cs="Arial"/>
          <w:color w:val="000000"/>
          <w:sz w:val="22"/>
          <w:szCs w:val="22"/>
        </w:rPr>
        <w:t xml:space="preserve">la </w:t>
      </w:r>
      <w:r w:rsidR="006E63D2">
        <w:rPr>
          <w:rFonts w:ascii="Verdana" w:hAnsi="Verdana" w:cs="Arial"/>
          <w:color w:val="000000"/>
          <w:sz w:val="22"/>
          <w:szCs w:val="22"/>
        </w:rPr>
        <w:t>Dirección de Asesoría Jurídica</w:t>
      </w:r>
      <w:r w:rsidR="00D1615B" w:rsidRPr="00D1615B">
        <w:rPr>
          <w:rFonts w:ascii="Verdana" w:hAnsi="Verdana" w:cs="Arial"/>
          <w:color w:val="000000"/>
          <w:sz w:val="22"/>
          <w:szCs w:val="22"/>
        </w:rPr>
        <w:t>, se da a conocer que el Encargado es Transparencia Municipal es:</w:t>
      </w:r>
    </w:p>
    <w:p w14:paraId="094FD2E0" w14:textId="2205EF32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D1615B">
        <w:rPr>
          <w:rFonts w:ascii="Verdana" w:hAnsi="Verdana" w:cs="Arial"/>
          <w:color w:val="000000"/>
          <w:sz w:val="22"/>
          <w:szCs w:val="22"/>
        </w:rPr>
        <w:t>Nombre: Héctor Contreras Alday.</w:t>
      </w:r>
    </w:p>
    <w:p w14:paraId="61EED248" w14:textId="2E9D1431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D1615B">
        <w:rPr>
          <w:rFonts w:ascii="Verdana" w:hAnsi="Verdana" w:cs="Arial"/>
          <w:color w:val="000000"/>
          <w:sz w:val="22"/>
          <w:szCs w:val="22"/>
        </w:rPr>
        <w:t xml:space="preserve">Email: </w:t>
      </w:r>
      <w:hyperlink r:id="rId7" w:history="1">
        <w:r w:rsidRPr="00D1615B">
          <w:rPr>
            <w:rStyle w:val="Hipervnculo"/>
            <w:rFonts w:ascii="Verdana" w:hAnsi="Verdana" w:cs="Arial"/>
            <w:sz w:val="22"/>
            <w:szCs w:val="22"/>
          </w:rPr>
          <w:t>hcontreras@recoleta.cl</w:t>
        </w:r>
      </w:hyperlink>
    </w:p>
    <w:p w14:paraId="58B61F3D" w14:textId="31739382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D1615B">
        <w:rPr>
          <w:rFonts w:ascii="Verdana" w:hAnsi="Verdana" w:cs="Arial"/>
          <w:color w:val="000000"/>
          <w:sz w:val="22"/>
          <w:szCs w:val="22"/>
        </w:rPr>
        <w:t>Teléfono: 229457134.</w:t>
      </w:r>
    </w:p>
    <w:p w14:paraId="5B1C683A" w14:textId="77777777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D182DBD" w14:textId="77777777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07021130" w14:textId="3029681B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</w:rPr>
      </w:pPr>
      <w:r w:rsidRPr="00D1615B">
        <w:rPr>
          <w:rFonts w:ascii="Verdana" w:hAnsi="Verdana" w:cs="Arial"/>
          <w:color w:val="000000"/>
          <w:sz w:val="22"/>
        </w:rPr>
        <w:t>Se da a conocer que esta solicitud, fue derivada a distintos departamentos y direcciones del Municipio, los cuales son los siguientes:</w:t>
      </w:r>
    </w:p>
    <w:p w14:paraId="6F04A651" w14:textId="3F8B9299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</w:rPr>
      </w:pPr>
      <w:r w:rsidRPr="00D1615B">
        <w:rPr>
          <w:rFonts w:ascii="Verdana" w:hAnsi="Verdana" w:cs="Arial"/>
          <w:color w:val="000000"/>
          <w:sz w:val="22"/>
        </w:rPr>
        <w:t>- Dirección de Administración y Finanzas (DAF):</w:t>
      </w:r>
    </w:p>
    <w:p w14:paraId="50221589" w14:textId="05B69956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</w:rPr>
      </w:pPr>
      <w:r w:rsidRPr="00D1615B">
        <w:rPr>
          <w:rFonts w:ascii="Verdana" w:hAnsi="Verdana" w:cs="Arial"/>
          <w:color w:val="000000"/>
          <w:sz w:val="22"/>
        </w:rPr>
        <w:t>Jefe de Abastecimiento: Eddy Bleck Reinoso.</w:t>
      </w:r>
    </w:p>
    <w:p w14:paraId="46A10BAD" w14:textId="631D3209" w:rsidR="00D1615B" w:rsidRPr="00D1615B" w:rsidRDefault="006E63D2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n-US"/>
        </w:rPr>
      </w:pPr>
      <w:r>
        <w:rPr>
          <w:rFonts w:ascii="Verdana" w:hAnsi="Verdana" w:cs="Arial"/>
          <w:color w:val="000000"/>
          <w:sz w:val="22"/>
          <w:lang w:val="en-US"/>
        </w:rPr>
        <w:t xml:space="preserve">Email: </w:t>
      </w:r>
      <w:hyperlink r:id="rId8" w:history="1">
        <w:r w:rsidRPr="00D377F8">
          <w:rPr>
            <w:rStyle w:val="Hipervnculo"/>
            <w:rFonts w:ascii="Verdana" w:hAnsi="Verdana" w:cs="Arial"/>
            <w:sz w:val="22"/>
            <w:lang w:val="en-US"/>
          </w:rPr>
          <w:t>ebleck@recoleta.cl</w:t>
        </w:r>
      </w:hyperlink>
      <w:r>
        <w:rPr>
          <w:rFonts w:ascii="Verdana" w:hAnsi="Verdana" w:cs="Arial"/>
          <w:color w:val="000000"/>
          <w:sz w:val="22"/>
          <w:lang w:val="en-US"/>
        </w:rPr>
        <w:t xml:space="preserve"> </w:t>
      </w:r>
    </w:p>
    <w:p w14:paraId="49252B1E" w14:textId="6883D9A9" w:rsidR="00D1615B" w:rsidRPr="00CB5FBF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n-US"/>
        </w:rPr>
      </w:pPr>
      <w:proofErr w:type="spellStart"/>
      <w:r w:rsidRPr="00CB5FBF">
        <w:rPr>
          <w:rFonts w:ascii="Verdana" w:hAnsi="Verdana" w:cs="Arial"/>
          <w:color w:val="000000"/>
          <w:sz w:val="22"/>
          <w:lang w:val="en-US"/>
        </w:rPr>
        <w:t>Teléfono</w:t>
      </w:r>
      <w:proofErr w:type="spellEnd"/>
      <w:r w:rsidRPr="00CB5FBF">
        <w:rPr>
          <w:rFonts w:ascii="Verdana" w:hAnsi="Verdana" w:cs="Arial"/>
          <w:color w:val="000000"/>
          <w:sz w:val="22"/>
          <w:lang w:val="en-US"/>
        </w:rPr>
        <w:t>: 22 945 7201.</w:t>
      </w:r>
    </w:p>
    <w:p w14:paraId="0CBE771A" w14:textId="77777777" w:rsidR="00D1615B" w:rsidRPr="00CB5FBF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n-US"/>
        </w:rPr>
      </w:pPr>
    </w:p>
    <w:p w14:paraId="31F4048D" w14:textId="25421FAF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- Secretaria Comunal de Planificación (SECPLA):</w:t>
      </w:r>
    </w:p>
    <w:p w14:paraId="7833E3AB" w14:textId="77777777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Encargado de la Unidad de Licitaciones (compras superior a 100 UTM)</w:t>
      </w:r>
    </w:p>
    <w:p w14:paraId="79B20DE1" w14:textId="6178E261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 xml:space="preserve">Nombre: Paula Gutiérrez </w:t>
      </w:r>
      <w:proofErr w:type="spellStart"/>
      <w:r w:rsidRPr="00D1615B">
        <w:rPr>
          <w:rFonts w:ascii="Verdana" w:hAnsi="Verdana" w:cs="Arial"/>
          <w:color w:val="000000"/>
          <w:sz w:val="22"/>
          <w:lang w:val="es-CL"/>
        </w:rPr>
        <w:t>Veloso</w:t>
      </w:r>
      <w:proofErr w:type="spellEnd"/>
      <w:r w:rsidRPr="00D1615B">
        <w:rPr>
          <w:rFonts w:ascii="Verdana" w:hAnsi="Verdana" w:cs="Arial"/>
          <w:color w:val="000000"/>
          <w:sz w:val="22"/>
          <w:lang w:val="es-CL"/>
        </w:rPr>
        <w:t>.</w:t>
      </w:r>
    </w:p>
    <w:p w14:paraId="3ECB6D32" w14:textId="22B8B61F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 xml:space="preserve">Email: </w:t>
      </w:r>
      <w:hyperlink r:id="rId9" w:history="1">
        <w:r w:rsidR="006E63D2" w:rsidRPr="00D377F8">
          <w:rPr>
            <w:rStyle w:val="Hipervnculo"/>
            <w:rFonts w:ascii="Verdana" w:hAnsi="Verdana" w:cs="Arial"/>
            <w:sz w:val="22"/>
            <w:lang w:val="es-CL"/>
          </w:rPr>
          <w:t>pgutierrez@recoleta.cl</w:t>
        </w:r>
      </w:hyperlink>
      <w:r w:rsidR="006E63D2">
        <w:rPr>
          <w:rFonts w:ascii="Verdana" w:hAnsi="Verdana" w:cs="Arial"/>
          <w:color w:val="000000"/>
          <w:sz w:val="22"/>
          <w:lang w:val="es-CL"/>
        </w:rPr>
        <w:t xml:space="preserve"> </w:t>
      </w:r>
    </w:p>
    <w:p w14:paraId="0E099D7E" w14:textId="74C636A4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Teléfono: 229457174.</w:t>
      </w:r>
    </w:p>
    <w:p w14:paraId="1239DCD0" w14:textId="77777777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</w:p>
    <w:p w14:paraId="75919FEA" w14:textId="732B2903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 xml:space="preserve">- Departamento de Salud: </w:t>
      </w:r>
    </w:p>
    <w:p w14:paraId="4517A4BE" w14:textId="77777777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Encargado de Adquisiciones</w:t>
      </w:r>
    </w:p>
    <w:p w14:paraId="3717F5B3" w14:textId="472E6E10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Nombre: Constanza Concha Layera.</w:t>
      </w:r>
    </w:p>
    <w:p w14:paraId="2D39A45A" w14:textId="38AEAB9F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 xml:space="preserve">Email: </w:t>
      </w:r>
      <w:hyperlink r:id="rId10" w:history="1">
        <w:r w:rsidR="006E63D2" w:rsidRPr="00D377F8">
          <w:rPr>
            <w:rStyle w:val="Hipervnculo"/>
            <w:rFonts w:ascii="Verdana" w:hAnsi="Verdana" w:cs="Arial"/>
            <w:sz w:val="22"/>
            <w:lang w:val="es-CL"/>
          </w:rPr>
          <w:t>cconcha@recoleta.cl</w:t>
        </w:r>
      </w:hyperlink>
      <w:r w:rsidR="006E63D2">
        <w:rPr>
          <w:rFonts w:ascii="Verdana" w:hAnsi="Verdana" w:cs="Arial"/>
          <w:color w:val="000000"/>
          <w:sz w:val="22"/>
          <w:lang w:val="es-CL"/>
        </w:rPr>
        <w:t xml:space="preserve"> </w:t>
      </w:r>
    </w:p>
    <w:p w14:paraId="21EB9748" w14:textId="3662D69C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Teléfono: 229457459.</w:t>
      </w:r>
    </w:p>
    <w:p w14:paraId="59D14675" w14:textId="77777777" w:rsid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</w:p>
    <w:p w14:paraId="689CFB34" w14:textId="77777777" w:rsid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</w:p>
    <w:p w14:paraId="695DDA2C" w14:textId="77777777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</w:p>
    <w:p w14:paraId="7B2F5E07" w14:textId="77777777" w:rsid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</w:p>
    <w:p w14:paraId="2B4D047B" w14:textId="4C88E5C6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-Cementerio General:</w:t>
      </w:r>
    </w:p>
    <w:p w14:paraId="3AFE234B" w14:textId="77777777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Jefa de Adquisiciones.</w:t>
      </w:r>
    </w:p>
    <w:p w14:paraId="64979F78" w14:textId="77777777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Nombre: Verónica Manríquez Chala.</w:t>
      </w:r>
    </w:p>
    <w:p w14:paraId="517C4B9E" w14:textId="15698178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 xml:space="preserve">Email: </w:t>
      </w:r>
      <w:hyperlink r:id="rId11" w:history="1">
        <w:r w:rsidR="006E63D2" w:rsidRPr="00D377F8">
          <w:rPr>
            <w:rStyle w:val="Hipervnculo"/>
            <w:rFonts w:ascii="Verdana" w:hAnsi="Verdana" w:cs="Arial"/>
            <w:sz w:val="22"/>
            <w:lang w:val="es-CL"/>
          </w:rPr>
          <w:t>vmanriquez@cementeriogeneral.cl</w:t>
        </w:r>
      </w:hyperlink>
      <w:r w:rsidR="006E63D2">
        <w:rPr>
          <w:rFonts w:ascii="Verdana" w:hAnsi="Verdana" w:cs="Arial"/>
          <w:color w:val="000000"/>
          <w:sz w:val="22"/>
          <w:lang w:val="es-CL"/>
        </w:rPr>
        <w:t xml:space="preserve"> </w:t>
      </w:r>
    </w:p>
    <w:p w14:paraId="468A4387" w14:textId="237B67BE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Teléfono: 226377970.</w:t>
      </w:r>
    </w:p>
    <w:p w14:paraId="5AA267F7" w14:textId="77777777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</w:p>
    <w:p w14:paraId="57562D16" w14:textId="3AE3ACA7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 xml:space="preserve">- Departamento de Educación: </w:t>
      </w:r>
    </w:p>
    <w:p w14:paraId="11AB5472" w14:textId="5240F272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Encargada de adquisiciones (DAEM)</w:t>
      </w:r>
    </w:p>
    <w:p w14:paraId="74D3532E" w14:textId="13F25B79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Nombre: Carolina Rodríguez Villablanca</w:t>
      </w:r>
    </w:p>
    <w:p w14:paraId="6A2B0DA2" w14:textId="6EA7E475" w:rsidR="00D1615B" w:rsidRPr="00CB5FBF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CB5FBF">
        <w:rPr>
          <w:rFonts w:ascii="Verdana" w:hAnsi="Verdana" w:cs="Arial"/>
          <w:color w:val="000000"/>
          <w:sz w:val="22"/>
          <w:lang w:val="es-CL"/>
        </w:rPr>
        <w:t xml:space="preserve">Email: </w:t>
      </w:r>
      <w:hyperlink r:id="rId12" w:history="1">
        <w:r w:rsidR="006E63D2" w:rsidRPr="00CB5FBF">
          <w:rPr>
            <w:rStyle w:val="Hipervnculo"/>
            <w:rFonts w:ascii="Verdana" w:hAnsi="Verdana" w:cs="Arial"/>
            <w:sz w:val="22"/>
            <w:lang w:val="es-CL"/>
          </w:rPr>
          <w:t>carodriguez@recoleta.cl</w:t>
        </w:r>
      </w:hyperlink>
      <w:r w:rsidR="006E63D2" w:rsidRPr="00CB5FBF">
        <w:rPr>
          <w:rFonts w:ascii="Verdana" w:hAnsi="Verdana" w:cs="Arial"/>
          <w:color w:val="000000"/>
          <w:sz w:val="22"/>
          <w:lang w:val="es-CL"/>
        </w:rPr>
        <w:t xml:space="preserve"> </w:t>
      </w:r>
    </w:p>
    <w:p w14:paraId="5047A4E9" w14:textId="2FD72E4E" w:rsidR="00D1615B" w:rsidRPr="00D1615B" w:rsidRDefault="00D1615B" w:rsidP="00D1615B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  <w:r w:rsidRPr="00D1615B">
        <w:rPr>
          <w:rFonts w:ascii="Verdana" w:hAnsi="Verdana" w:cs="Arial"/>
          <w:color w:val="000000"/>
          <w:sz w:val="22"/>
          <w:lang w:val="es-CL"/>
        </w:rPr>
        <w:t>Teléfono: 229457483.</w:t>
      </w:r>
    </w:p>
    <w:p w14:paraId="66177AF2" w14:textId="77777777" w:rsid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</w:p>
    <w:p w14:paraId="63372CC0" w14:textId="77777777" w:rsid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</w:p>
    <w:p w14:paraId="56BCA57A" w14:textId="77777777" w:rsidR="00D1615B" w:rsidRPr="00D1615B" w:rsidRDefault="00D1615B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lang w:val="es-CL"/>
        </w:rPr>
      </w:pPr>
    </w:p>
    <w:p w14:paraId="19F55442" w14:textId="75FD97B4" w:rsidR="002A0CEC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1CB1C203" w14:textId="77777777" w:rsidR="00D1615B" w:rsidRDefault="00D1615B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1E253075" w14:textId="77777777" w:rsidR="00D1615B" w:rsidRPr="001A5956" w:rsidRDefault="00D1615B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1ED0092A" w14:textId="26897095" w:rsidR="00382443" w:rsidRDefault="0042545E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13C0CB01" w14:textId="77777777" w:rsidR="00D1615B" w:rsidRDefault="00D1615B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73AE153B" w14:textId="6D40772A" w:rsidR="002A0CEC" w:rsidRPr="001A5956" w:rsidRDefault="006E2057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6704" behindDoc="0" locked="0" layoutInCell="1" allowOverlap="1" wp14:anchorId="733AC67F" wp14:editId="7634149D">
            <wp:simplePos x="0" y="0"/>
            <wp:positionH relativeFrom="column">
              <wp:posOffset>3422015</wp:posOffset>
            </wp:positionH>
            <wp:positionV relativeFrom="paragraph">
              <wp:posOffset>83185</wp:posOffset>
            </wp:positionV>
            <wp:extent cx="971550" cy="1047115"/>
            <wp:effectExtent l="0" t="0" r="0" b="635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9D584" w14:textId="41336F45" w:rsidR="00436948" w:rsidRDefault="006E2057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8752" behindDoc="0" locked="0" layoutInCell="1" allowOverlap="1" wp14:anchorId="30DDD931" wp14:editId="5D2882F0">
            <wp:simplePos x="0" y="0"/>
            <wp:positionH relativeFrom="column">
              <wp:posOffset>2557780</wp:posOffset>
            </wp:positionH>
            <wp:positionV relativeFrom="paragraph">
              <wp:posOffset>104775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42545E" w:rsidRPr="0042545E">
        <w:rPr>
          <w:rFonts w:ascii="Verdana" w:hAnsi="Verdana" w:cs="Arial"/>
          <w:color w:val="000000"/>
        </w:rPr>
        <w:t>.</w:t>
      </w:r>
    </w:p>
    <w:p w14:paraId="718FAB5C" w14:textId="0943C271" w:rsidR="00D51506" w:rsidRDefault="00D51506" w:rsidP="001A5956">
      <w:pPr>
        <w:rPr>
          <w:rFonts w:ascii="Verdana" w:hAnsi="Verdana" w:cs="Arial"/>
          <w:color w:val="000000"/>
        </w:rPr>
      </w:pPr>
    </w:p>
    <w:p w14:paraId="78716D8B" w14:textId="77777777" w:rsidR="002A0CEC" w:rsidRDefault="002A0CEC" w:rsidP="001A5956">
      <w:pPr>
        <w:rPr>
          <w:rFonts w:ascii="Verdana" w:hAnsi="Verdana" w:cs="Arial"/>
          <w:color w:val="000000"/>
        </w:rPr>
      </w:pPr>
    </w:p>
    <w:p w14:paraId="3E34235F" w14:textId="77777777" w:rsidR="00D51506" w:rsidRDefault="00D51506" w:rsidP="001A5956">
      <w:pPr>
        <w:rPr>
          <w:rFonts w:ascii="Verdana" w:hAnsi="Verdana" w:cs="Arial"/>
          <w:color w:val="000000"/>
        </w:rPr>
      </w:pPr>
    </w:p>
    <w:p w14:paraId="211CDD51" w14:textId="77777777" w:rsidR="009F4C0D" w:rsidRDefault="009F4C0D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4C980E23" w14:textId="3F3E5B29" w:rsidR="002A0CEC" w:rsidRPr="006E2057" w:rsidRDefault="006E2057" w:rsidP="006E2057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633800" w14:textId="77777777" w:rsidR="002A0CEC" w:rsidRPr="002A0CEC" w:rsidRDefault="002A0CEC" w:rsidP="002A0CEC"/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D1615B">
      <w:headerReference w:type="default" r:id="rId15"/>
      <w:footerReference w:type="default" r:id="rId16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61DB9" w14:textId="77777777" w:rsidR="00AF18A6" w:rsidRDefault="00AF18A6" w:rsidP="008F2ECD">
      <w:r>
        <w:separator/>
      </w:r>
    </w:p>
  </w:endnote>
  <w:endnote w:type="continuationSeparator" w:id="0">
    <w:p w14:paraId="4CACEC2C" w14:textId="77777777" w:rsidR="00AF18A6" w:rsidRDefault="00AF18A6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5BF82D8B">
          <wp:simplePos x="0" y="0"/>
          <wp:positionH relativeFrom="page">
            <wp:posOffset>46990</wp:posOffset>
          </wp:positionH>
          <wp:positionV relativeFrom="page">
            <wp:posOffset>9338945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831E" w14:textId="77777777" w:rsidR="00AF18A6" w:rsidRDefault="00AF18A6" w:rsidP="008F2ECD">
      <w:r>
        <w:separator/>
      </w:r>
    </w:p>
  </w:footnote>
  <w:footnote w:type="continuationSeparator" w:id="0">
    <w:p w14:paraId="326C4739" w14:textId="77777777" w:rsidR="00AF18A6" w:rsidRDefault="00AF18A6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159"/>
    <w:multiLevelType w:val="hybridMultilevel"/>
    <w:tmpl w:val="D98A2BDA"/>
    <w:lvl w:ilvl="0" w:tplc="5B8445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00E55"/>
    <w:rsid w:val="000175E8"/>
    <w:rsid w:val="00026421"/>
    <w:rsid w:val="00046D0F"/>
    <w:rsid w:val="00067959"/>
    <w:rsid w:val="00094F2B"/>
    <w:rsid w:val="000D04B9"/>
    <w:rsid w:val="000F1260"/>
    <w:rsid w:val="00105647"/>
    <w:rsid w:val="00147FD2"/>
    <w:rsid w:val="00163404"/>
    <w:rsid w:val="001A176F"/>
    <w:rsid w:val="001A1DAD"/>
    <w:rsid w:val="001A5956"/>
    <w:rsid w:val="001A6692"/>
    <w:rsid w:val="001D5BA5"/>
    <w:rsid w:val="001F66B0"/>
    <w:rsid w:val="00271C59"/>
    <w:rsid w:val="00271FFD"/>
    <w:rsid w:val="00274A89"/>
    <w:rsid w:val="0028635B"/>
    <w:rsid w:val="002911D8"/>
    <w:rsid w:val="002A0CEC"/>
    <w:rsid w:val="002F1834"/>
    <w:rsid w:val="00307AF2"/>
    <w:rsid w:val="00310FE7"/>
    <w:rsid w:val="003376CF"/>
    <w:rsid w:val="00371EB7"/>
    <w:rsid w:val="00374CDC"/>
    <w:rsid w:val="003761D4"/>
    <w:rsid w:val="00382443"/>
    <w:rsid w:val="003A4CCE"/>
    <w:rsid w:val="003B5C39"/>
    <w:rsid w:val="003F5C0E"/>
    <w:rsid w:val="00406B66"/>
    <w:rsid w:val="0042545E"/>
    <w:rsid w:val="00436948"/>
    <w:rsid w:val="00446112"/>
    <w:rsid w:val="00496D0A"/>
    <w:rsid w:val="004A7DE4"/>
    <w:rsid w:val="004C3F06"/>
    <w:rsid w:val="00534AFF"/>
    <w:rsid w:val="00583418"/>
    <w:rsid w:val="00584B8B"/>
    <w:rsid w:val="005B59D0"/>
    <w:rsid w:val="006539EF"/>
    <w:rsid w:val="00654781"/>
    <w:rsid w:val="006B1F24"/>
    <w:rsid w:val="006D4C87"/>
    <w:rsid w:val="006D7A75"/>
    <w:rsid w:val="006E2057"/>
    <w:rsid w:val="006E60C9"/>
    <w:rsid w:val="006E63D2"/>
    <w:rsid w:val="0070452B"/>
    <w:rsid w:val="0071313A"/>
    <w:rsid w:val="007145C1"/>
    <w:rsid w:val="00714D86"/>
    <w:rsid w:val="00727367"/>
    <w:rsid w:val="00747D90"/>
    <w:rsid w:val="00752D29"/>
    <w:rsid w:val="00777358"/>
    <w:rsid w:val="007A7EA8"/>
    <w:rsid w:val="0082671E"/>
    <w:rsid w:val="0084696F"/>
    <w:rsid w:val="008558E0"/>
    <w:rsid w:val="00872074"/>
    <w:rsid w:val="008A4A3C"/>
    <w:rsid w:val="008B0805"/>
    <w:rsid w:val="008B13AE"/>
    <w:rsid w:val="008C39D5"/>
    <w:rsid w:val="008C71E8"/>
    <w:rsid w:val="008D09F3"/>
    <w:rsid w:val="008D0B06"/>
    <w:rsid w:val="008F2ECD"/>
    <w:rsid w:val="00900270"/>
    <w:rsid w:val="00900AEB"/>
    <w:rsid w:val="0090524C"/>
    <w:rsid w:val="00957E7E"/>
    <w:rsid w:val="009B409F"/>
    <w:rsid w:val="009C01F4"/>
    <w:rsid w:val="009F4C0D"/>
    <w:rsid w:val="00A0503A"/>
    <w:rsid w:val="00A05FCC"/>
    <w:rsid w:val="00AA5377"/>
    <w:rsid w:val="00AC506F"/>
    <w:rsid w:val="00AC63BA"/>
    <w:rsid w:val="00AD62EC"/>
    <w:rsid w:val="00AF18A6"/>
    <w:rsid w:val="00B53ADC"/>
    <w:rsid w:val="00B627C9"/>
    <w:rsid w:val="00B64B3A"/>
    <w:rsid w:val="00B70AFA"/>
    <w:rsid w:val="00B73DA5"/>
    <w:rsid w:val="00B9378E"/>
    <w:rsid w:val="00BA7BF4"/>
    <w:rsid w:val="00BB391E"/>
    <w:rsid w:val="00BD21D2"/>
    <w:rsid w:val="00BD7AB0"/>
    <w:rsid w:val="00BF0241"/>
    <w:rsid w:val="00C048D8"/>
    <w:rsid w:val="00C343A2"/>
    <w:rsid w:val="00C773D5"/>
    <w:rsid w:val="00C8267E"/>
    <w:rsid w:val="00CB5FBF"/>
    <w:rsid w:val="00CC6724"/>
    <w:rsid w:val="00CD4506"/>
    <w:rsid w:val="00D1615B"/>
    <w:rsid w:val="00D22EC6"/>
    <w:rsid w:val="00D24EF0"/>
    <w:rsid w:val="00D36147"/>
    <w:rsid w:val="00D450A4"/>
    <w:rsid w:val="00D51506"/>
    <w:rsid w:val="00D55D6D"/>
    <w:rsid w:val="00D669F7"/>
    <w:rsid w:val="00D91C82"/>
    <w:rsid w:val="00D92579"/>
    <w:rsid w:val="00E13BF3"/>
    <w:rsid w:val="00E700F3"/>
    <w:rsid w:val="00E70503"/>
    <w:rsid w:val="00EE5D33"/>
    <w:rsid w:val="00EE68B3"/>
    <w:rsid w:val="00EF1AD2"/>
    <w:rsid w:val="00F0137F"/>
    <w:rsid w:val="00F1042D"/>
    <w:rsid w:val="00F16177"/>
    <w:rsid w:val="00F1684C"/>
    <w:rsid w:val="00F319CE"/>
    <w:rsid w:val="00F34CE7"/>
    <w:rsid w:val="00F47298"/>
    <w:rsid w:val="00F6434A"/>
    <w:rsid w:val="00F86A46"/>
    <w:rsid w:val="00FB76B0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6CF0562A-A5D8-4DA6-B581-B93D71A5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B0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leck@recoleta.cl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contreras@recoleta.cl" TargetMode="External"/><Relationship Id="rId12" Type="http://schemas.openxmlformats.org/officeDocument/2006/relationships/hyperlink" Target="mailto:carodriguez@recoleta.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manriquez@cementeriogeneral.c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concha@recolet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utierrez@recoleta.cl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4</cp:revision>
  <cp:lastPrinted>2019-07-05T16:10:00Z</cp:lastPrinted>
  <dcterms:created xsi:type="dcterms:W3CDTF">2022-09-05T16:03:00Z</dcterms:created>
  <dcterms:modified xsi:type="dcterms:W3CDTF">2022-09-22T15:21:00Z</dcterms:modified>
</cp:coreProperties>
</file>